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6D" w:rsidRPr="00D92B28" w:rsidRDefault="005D2F6D" w:rsidP="005D2F6D">
      <w:pPr>
        <w:spacing w:line="240" w:lineRule="auto"/>
        <w:contextualSpacing/>
        <w:rPr>
          <w:b/>
          <w:sz w:val="24"/>
          <w:szCs w:val="24"/>
        </w:rPr>
      </w:pPr>
      <w:bookmarkStart w:id="0" w:name="_GoBack"/>
      <w:bookmarkEnd w:id="0"/>
      <w:r w:rsidRPr="00D92B28">
        <w:rPr>
          <w:b/>
          <w:sz w:val="24"/>
          <w:szCs w:val="24"/>
        </w:rPr>
        <w:t>KCTL Reading Group</w:t>
      </w:r>
    </w:p>
    <w:p w:rsidR="005D2F6D" w:rsidRPr="00D92B28" w:rsidRDefault="005D2F6D" w:rsidP="005D2F6D">
      <w:pPr>
        <w:spacing w:line="240" w:lineRule="auto"/>
        <w:contextualSpacing/>
        <w:rPr>
          <w:b/>
          <w:sz w:val="24"/>
          <w:szCs w:val="24"/>
        </w:rPr>
      </w:pPr>
      <w:r w:rsidRPr="00D92B28">
        <w:rPr>
          <w:b/>
          <w:sz w:val="24"/>
          <w:szCs w:val="24"/>
        </w:rPr>
        <w:t>March 22, 2010</w:t>
      </w:r>
    </w:p>
    <w:p w:rsidR="005D2F6D" w:rsidRPr="00D92B28" w:rsidRDefault="005D2F6D" w:rsidP="005D2F6D">
      <w:pPr>
        <w:spacing w:line="240" w:lineRule="auto"/>
        <w:contextualSpacing/>
        <w:rPr>
          <w:b/>
          <w:sz w:val="24"/>
          <w:szCs w:val="24"/>
        </w:rPr>
      </w:pPr>
      <w:r w:rsidRPr="00D92B28">
        <w:rPr>
          <w:b/>
          <w:sz w:val="24"/>
          <w:szCs w:val="24"/>
        </w:rPr>
        <w:t>“Students”</w:t>
      </w:r>
    </w:p>
    <w:p w:rsidR="005D2F6D" w:rsidRPr="00D92B28" w:rsidRDefault="005D2F6D" w:rsidP="005D2F6D">
      <w:pPr>
        <w:spacing w:line="240" w:lineRule="auto"/>
        <w:contextualSpacing/>
        <w:rPr>
          <w:b/>
          <w:sz w:val="24"/>
          <w:szCs w:val="24"/>
        </w:rPr>
      </w:pPr>
    </w:p>
    <w:p w:rsidR="005D2F6D" w:rsidRPr="00D92B28" w:rsidRDefault="005D2F6D" w:rsidP="005D2F6D">
      <w:pPr>
        <w:spacing w:line="240" w:lineRule="auto"/>
        <w:contextualSpacing/>
        <w:rPr>
          <w:b/>
          <w:sz w:val="24"/>
          <w:szCs w:val="24"/>
        </w:rPr>
      </w:pPr>
      <w:r w:rsidRPr="00D92B28">
        <w:rPr>
          <w:b/>
          <w:sz w:val="24"/>
          <w:szCs w:val="24"/>
        </w:rPr>
        <w:t>Questions for reflection</w:t>
      </w:r>
      <w:r w:rsidR="00D92B28">
        <w:rPr>
          <w:b/>
          <w:sz w:val="24"/>
          <w:szCs w:val="24"/>
        </w:rPr>
        <w:t>/discussion</w:t>
      </w:r>
    </w:p>
    <w:p w:rsidR="00B176BA" w:rsidRPr="00D92B28" w:rsidRDefault="00D92B28" w:rsidP="005D2F6D">
      <w:pPr>
        <w:pStyle w:val="ListParagraph"/>
        <w:numPr>
          <w:ilvl w:val="0"/>
          <w:numId w:val="1"/>
        </w:numPr>
        <w:spacing w:line="240" w:lineRule="auto"/>
        <w:rPr>
          <w:sz w:val="24"/>
          <w:szCs w:val="24"/>
        </w:rPr>
      </w:pPr>
      <w:r>
        <w:rPr>
          <w:sz w:val="24"/>
          <w:szCs w:val="24"/>
        </w:rPr>
        <w:t>Do we</w:t>
      </w:r>
      <w:r w:rsidR="005F2F5A" w:rsidRPr="00D92B28">
        <w:rPr>
          <w:sz w:val="24"/>
          <w:szCs w:val="24"/>
        </w:rPr>
        <w:t xml:space="preserve"> buy the “total fear factor” as an explanatory concept? </w:t>
      </w:r>
      <w:r>
        <w:rPr>
          <w:sz w:val="24"/>
          <w:szCs w:val="24"/>
        </w:rPr>
        <w:t>Why? Why not?</w:t>
      </w:r>
    </w:p>
    <w:p w:rsidR="005D2F6D" w:rsidRPr="00D92B28" w:rsidRDefault="005D2F6D" w:rsidP="005D2F6D">
      <w:pPr>
        <w:pStyle w:val="ListParagraph"/>
        <w:spacing w:line="240" w:lineRule="auto"/>
        <w:rPr>
          <w:sz w:val="24"/>
          <w:szCs w:val="24"/>
        </w:rPr>
      </w:pPr>
    </w:p>
    <w:p w:rsidR="005D2F6D" w:rsidRPr="00D92B28" w:rsidRDefault="005D2F6D" w:rsidP="005D2F6D">
      <w:pPr>
        <w:pStyle w:val="ListParagraph"/>
        <w:numPr>
          <w:ilvl w:val="0"/>
          <w:numId w:val="1"/>
        </w:numPr>
        <w:spacing w:line="240" w:lineRule="auto"/>
        <w:rPr>
          <w:sz w:val="24"/>
          <w:szCs w:val="24"/>
        </w:rPr>
      </w:pPr>
      <w:r w:rsidRPr="00D92B28">
        <w:rPr>
          <w:sz w:val="24"/>
          <w:szCs w:val="24"/>
        </w:rPr>
        <w:t>If we agree that students’ strategies for managing their fear (such as avoiding doing assign</w:t>
      </w:r>
      <w:r w:rsidR="00094221">
        <w:rPr>
          <w:sz w:val="24"/>
          <w:szCs w:val="24"/>
        </w:rPr>
        <w:t xml:space="preserve">ments that will be assessed) are </w:t>
      </w:r>
      <w:r w:rsidRPr="00D92B28">
        <w:rPr>
          <w:sz w:val="24"/>
          <w:szCs w:val="24"/>
        </w:rPr>
        <w:t xml:space="preserve">counterproductive, what can we do to get them to use more productive strategies? What might some more productive strategies be? </w:t>
      </w:r>
      <w:r w:rsidR="00D92B28">
        <w:rPr>
          <w:sz w:val="24"/>
          <w:szCs w:val="24"/>
        </w:rPr>
        <w:t>What have we tried in our classes? How have our approaches worked?</w:t>
      </w:r>
    </w:p>
    <w:p w:rsidR="005D2F6D" w:rsidRPr="00D92B28" w:rsidRDefault="005D2F6D" w:rsidP="005D2F6D">
      <w:pPr>
        <w:pStyle w:val="ListParagraph"/>
        <w:rPr>
          <w:sz w:val="24"/>
          <w:szCs w:val="24"/>
        </w:rPr>
      </w:pPr>
    </w:p>
    <w:p w:rsidR="005D2F6D" w:rsidRPr="00A46B81" w:rsidRDefault="00094221" w:rsidP="00A46B81">
      <w:pPr>
        <w:pStyle w:val="ListParagraph"/>
        <w:numPr>
          <w:ilvl w:val="0"/>
          <w:numId w:val="1"/>
        </w:numPr>
        <w:spacing w:line="240" w:lineRule="auto"/>
        <w:rPr>
          <w:sz w:val="24"/>
          <w:szCs w:val="24"/>
        </w:rPr>
      </w:pPr>
      <w:r>
        <w:rPr>
          <w:sz w:val="24"/>
          <w:szCs w:val="24"/>
        </w:rPr>
        <w:t>Cox says that student persistence is largely fueled by student</w:t>
      </w:r>
      <w:r w:rsidR="00A46B81">
        <w:rPr>
          <w:sz w:val="24"/>
          <w:szCs w:val="24"/>
        </w:rPr>
        <w:t>s’</w:t>
      </w:r>
      <w:r w:rsidRPr="00A46B81">
        <w:rPr>
          <w:sz w:val="24"/>
          <w:szCs w:val="24"/>
        </w:rPr>
        <w:t xml:space="preserve"> desires for financial stability. In our experience, do we think that is enough to keep students attending and succeeding in college?</w:t>
      </w:r>
      <w:r w:rsidR="00A46B81" w:rsidRPr="00A46B81">
        <w:rPr>
          <w:sz w:val="24"/>
          <w:szCs w:val="24"/>
        </w:rPr>
        <w:t xml:space="preserve">  Are we persuaded by this notion of a “utilitarian perspective” toward education among CC students?</w:t>
      </w:r>
    </w:p>
    <w:p w:rsidR="00FD5645" w:rsidRPr="00FD5645" w:rsidRDefault="00FD5645" w:rsidP="00FD5645">
      <w:pPr>
        <w:pStyle w:val="ListParagraph"/>
        <w:rPr>
          <w:sz w:val="24"/>
          <w:szCs w:val="24"/>
        </w:rPr>
      </w:pPr>
    </w:p>
    <w:p w:rsidR="00FD5645" w:rsidRDefault="00FD5645" w:rsidP="005D2F6D">
      <w:pPr>
        <w:pStyle w:val="ListParagraph"/>
        <w:numPr>
          <w:ilvl w:val="0"/>
          <w:numId w:val="1"/>
        </w:numPr>
        <w:spacing w:line="240" w:lineRule="auto"/>
        <w:rPr>
          <w:sz w:val="24"/>
          <w:szCs w:val="24"/>
        </w:rPr>
      </w:pPr>
      <w:r>
        <w:rPr>
          <w:sz w:val="24"/>
          <w:szCs w:val="24"/>
        </w:rPr>
        <w:t>How do we help students to “revise their perceptions” of curriculum, pedagogy, and learning objectives, especially in a college like KCC where there is no real consensus among faculty as to what these things mean either?</w:t>
      </w:r>
    </w:p>
    <w:p w:rsidR="00A46B81" w:rsidRPr="00A46B81" w:rsidRDefault="00A46B81" w:rsidP="00A46B81">
      <w:pPr>
        <w:pStyle w:val="ListParagraph"/>
        <w:rPr>
          <w:sz w:val="24"/>
          <w:szCs w:val="24"/>
        </w:rPr>
      </w:pPr>
    </w:p>
    <w:p w:rsidR="00A46B81" w:rsidRDefault="00A46B81" w:rsidP="005D2F6D">
      <w:pPr>
        <w:pStyle w:val="ListParagraph"/>
        <w:numPr>
          <w:ilvl w:val="0"/>
          <w:numId w:val="1"/>
        </w:numPr>
        <w:spacing w:line="240" w:lineRule="auto"/>
        <w:rPr>
          <w:sz w:val="24"/>
          <w:szCs w:val="24"/>
        </w:rPr>
      </w:pPr>
      <w:r>
        <w:rPr>
          <w:sz w:val="24"/>
          <w:szCs w:val="24"/>
        </w:rPr>
        <w:t>If many of our assumptions about appropriate college behavior are “race and class based” (p. 11), how do we know which behaviors to honor among our students and which to encourage students to revise and reconsider?</w:t>
      </w:r>
    </w:p>
    <w:p w:rsidR="00A46B81" w:rsidRPr="00A46B81" w:rsidRDefault="00A46B81" w:rsidP="00A46B81">
      <w:pPr>
        <w:pStyle w:val="ListParagraph"/>
        <w:rPr>
          <w:sz w:val="24"/>
          <w:szCs w:val="24"/>
        </w:rPr>
      </w:pPr>
    </w:p>
    <w:sectPr w:rsidR="00A46B81" w:rsidRPr="00A46B81" w:rsidSect="00B1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D4832"/>
    <w:multiLevelType w:val="hybridMultilevel"/>
    <w:tmpl w:val="E52E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5A"/>
    <w:rsid w:val="00045B00"/>
    <w:rsid w:val="00094221"/>
    <w:rsid w:val="00364695"/>
    <w:rsid w:val="005D2F6D"/>
    <w:rsid w:val="005F2F5A"/>
    <w:rsid w:val="00A46B81"/>
    <w:rsid w:val="00B176BA"/>
    <w:rsid w:val="00C80C01"/>
    <w:rsid w:val="00D92B28"/>
    <w:rsid w:val="00ED544A"/>
    <w:rsid w:val="00F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72993-5803-49B9-97AC-3FDB4B30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kbcc</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eschnee</dc:creator>
  <cp:keywords/>
  <dc:description/>
  <cp:lastModifiedBy>student</cp:lastModifiedBy>
  <cp:revision>2</cp:revision>
  <dcterms:created xsi:type="dcterms:W3CDTF">2015-10-14T16:55:00Z</dcterms:created>
  <dcterms:modified xsi:type="dcterms:W3CDTF">2015-10-14T16:55:00Z</dcterms:modified>
</cp:coreProperties>
</file>